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宿舍文化节公寓拔河比赛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  <w:t>活动方案</w:t>
      </w:r>
    </w:p>
    <w:p>
      <w:pPr>
        <w:ind w:firstLine="480" w:firstLineChars="200"/>
        <w:rPr>
          <w:rFonts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为进一步贯彻落实“阳光体育”精神，增强大学生体育锻炼的意识，增进各系之间的相互联系，培养学生热爱集体、不怕吃苦、勇于拼搏的精神，特组织举行公寓拔河比赛。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一、活动主题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健康运动、团结互助、增进友谊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4月下旬至5月上旬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活动地点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女生公寓区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、活动形式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各系组建男女各1支拔河队伍，每支队伍要求1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人，根据比赛结果，颁发荣誉证书。报名信息于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日前送于学生公寓管理中心10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#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楼103办公室。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活动负责人：赵靓　联系电话：17853723172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、比赛规则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组队方式：</w:t>
      </w:r>
      <w:r>
        <w:rPr>
          <w:rFonts w:hint="eastAsia" w:ascii="仿宋_GB2312" w:hAnsi="仿宋_GB2312" w:eastAsia="仿宋_GB2312" w:cs="仿宋_GB2312"/>
          <w:sz w:val="32"/>
          <w:szCs w:val="32"/>
        </w:rPr>
        <w:t>次活动以系为单位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，每系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</w:t>
      </w:r>
      <w:r>
        <w:rPr>
          <w:rFonts w:hint="eastAsia" w:ascii="仿宋_GB2312" w:hAnsi="仿宋_GB2312" w:eastAsia="仿宋_GB2312" w:cs="仿宋_GB2312"/>
          <w:sz w:val="32"/>
          <w:szCs w:val="32"/>
        </w:rPr>
        <w:t>领队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1名</w:t>
      </w:r>
      <w:r>
        <w:rPr>
          <w:rFonts w:hint="eastAsia" w:ascii="仿宋_GB2312" w:hAnsi="仿宋_GB2312" w:eastAsia="仿宋_GB2312" w:cs="仿宋_GB2312"/>
          <w:sz w:val="32"/>
          <w:szCs w:val="32"/>
        </w:rPr>
        <w:t>；每系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参赛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人员由各系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选拔</w:t>
      </w:r>
      <w:r>
        <w:rPr>
          <w:rFonts w:hint="eastAsia" w:ascii="仿宋_GB2312" w:hAnsi="仿宋_GB2312" w:eastAsia="仿宋_GB2312" w:cs="仿宋_GB2312"/>
          <w:sz w:val="32"/>
          <w:szCs w:val="32"/>
        </w:rPr>
        <w:t>，男、女各一队，各设队长一名，每队限定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由各系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领队</w:t>
      </w:r>
      <w:r>
        <w:rPr>
          <w:rFonts w:hint="eastAsia" w:ascii="仿宋_GB2312" w:hAnsi="仿宋_GB2312" w:eastAsia="仿宋_GB2312" w:cs="仿宋_GB2312"/>
          <w:sz w:val="32"/>
          <w:szCs w:val="32"/>
        </w:rPr>
        <w:t>和队长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负责本系参赛队伍的比赛秩序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分男子、女子两大赛区进行比赛。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比赛开始前，各队领队前去报到。开场15分钟后未到的参赛队伍视为自动放弃比赛资格。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各系代表队入场，由裁判宣布比赛规则,各系代表抽签后准备比赛。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比赛方式：比赛分淘汰赛、决赛两个赛程。比赛中男女两队分开进行比赛，比赛分组及站位由各领队抽签决定。淘汰赛抽签分组对决，最终胜利的四支队伍（男、女各两支）进入决赛。决赛采取三局两胜制，男女两队各产生一个冠军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七、注意事项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1.为确保比赛安全，一局比赛决出输赢后不可立即松绳，以免造成对手受伤。若有违规当场批评，严重违规者，取消比赛资格。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2.必须听从裁判员及工作人员的指挥，遵守比赛纪律，做到友谊第一，比赛第二。对于违反比赛规则，且不听劝阻的，直接给予判输处罚。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3.每个参赛队员为固定人员，不能中途换人，一经发现立即取消比赛资格。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4.比赛人员必须提前15分钟到场，听从工作人员对相关事宜的安排。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八、奖项设置</w:t>
      </w:r>
    </w:p>
    <w:p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设冠、亚、季军和优胜奖若干。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82B4A"/>
    <w:rsid w:val="1A182B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2017-04-10T02:00:00Z</dcterms:created>
  <dc:creator>Administrator</dc:creator>
  <cp:lastModifiedBy>Administrator</cp:lastModifiedBy>
  <dcterms:modified xsi:type="dcterms:W3CDTF">2017-04-10T02:44:17Z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